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 xml:space="preserve">Территориальная зона </w:t>
            </w:r>
            <w:proofErr w:type="spellStart"/>
            <w:r w:rsidRPr="004D2DB2">
              <w:rPr>
                <w:u w:val="single"/>
              </w:rPr>
              <w:t>Зона</w:t>
            </w:r>
            <w:proofErr w:type="spellEnd"/>
            <w:r w:rsidRPr="004D2DB2">
              <w:rPr>
                <w:u w:val="single"/>
              </w:rPr>
              <w:t xml:space="preserve"> размещения объектов социального и коммунально-бытового назначения (О)</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440F87" w:rsidRDefault="006B070E" w:rsidP="003E6513">
            <w:pPr>
              <w:pStyle w:val="1"/>
              <w:rPr>
                <w:sz w:val="20"/>
                <w:szCs w:val="24"/>
              </w:rPr>
            </w:pPr>
            <w:r w:rsidRPr="00440F87">
              <w:rPr>
                <w:sz w:val="20"/>
                <w:szCs w:val="24"/>
              </w:rPr>
              <w:t xml:space="preserve">446607, Самарская </w:t>
            </w:r>
            <w:proofErr w:type="spellStart"/>
            <w:r w:rsidRPr="00440F87">
              <w:rPr>
                <w:sz w:val="20"/>
                <w:szCs w:val="24"/>
              </w:rPr>
              <w:t>обл</w:t>
            </w:r>
            <w:proofErr w:type="spellEnd"/>
            <w:r w:rsidRPr="00440F87">
              <w:rPr>
                <w:sz w:val="20"/>
                <w:szCs w:val="24"/>
              </w:rPr>
              <w:t xml:space="preserve">, </w:t>
            </w:r>
            <w:proofErr w:type="spellStart"/>
            <w:r w:rsidRPr="00440F87">
              <w:rPr>
                <w:sz w:val="20"/>
                <w:szCs w:val="24"/>
              </w:rPr>
              <w:t>Нефтегорский</w:t>
            </w:r>
            <w:proofErr w:type="spellEnd"/>
            <w:r w:rsidRPr="00440F87">
              <w:rPr>
                <w:sz w:val="20"/>
                <w:szCs w:val="24"/>
              </w:rPr>
              <w:t xml:space="preserve"> р-н, Семеновка с</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 xml:space="preserve">54671 </w:t>
            </w:r>
            <w:proofErr w:type="spellStart"/>
            <w:r w:rsidRPr="005A5528">
              <w:rPr>
                <w:sz w:val="20"/>
                <w:lang w:val="en-US"/>
              </w:rPr>
              <w:t>кв.м</w:t>
            </w:r>
            <w:proofErr w:type="spellEnd"/>
            <w:r w:rsidRPr="005A5528">
              <w:rPr>
                <w:sz w:val="20"/>
                <w:lang w:val="en-US"/>
              </w:rPr>
              <w:t xml:space="preserve"> ± 47 </w:t>
            </w:r>
            <w:proofErr w:type="spellStart"/>
            <w:r w:rsidRPr="005A5528">
              <w:rPr>
                <w:sz w:val="20"/>
                <w:lang w:val="en-US"/>
              </w:rPr>
              <w:t>кв.м</w:t>
            </w:r>
            <w:proofErr w:type="spellEnd"/>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440F87" w:rsidRDefault="00440F87" w:rsidP="003E6513">
            <w:pPr>
              <w:pStyle w:val="1"/>
              <w:rPr>
                <w:sz w:val="20"/>
                <w:szCs w:val="24"/>
              </w:rPr>
            </w:pPr>
            <w:r>
              <w:rPr>
                <w:sz w:val="20"/>
                <w:szCs w:val="24"/>
              </w:rPr>
              <w:t>Основ</w:t>
            </w:r>
            <w:bookmarkStart w:id="0" w:name="_GoBack"/>
            <w:bookmarkEnd w:id="0"/>
            <w:r w:rsidR="006B070E" w:rsidRPr="00440F87">
              <w:rPr>
                <w:sz w:val="20"/>
                <w:szCs w:val="24"/>
              </w:rPr>
              <w:t xml:space="preserve">ные виды разрешенного использования - Обслуживание жилой застройки, Хранение автотранспорта, Общественное использование объектов капитального строительства,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Социальное обслуживание, Дома социального обслуживания, Оказание социальной помощи населению, Оказание услуг связи, Общежития, Бытовое обслуживание, Здравоохранение, Амбулаторно-поликлиническое обслуживание, Стационарное медицинское обслуживание, Образование и просвещение, Дошкольное, начальное и среднее общее образование, Среднее и высшее профессиональное образование, Культурное развитие, Объекты культурно-досуговой деятельности, Парки культуры и отдыха, Осуществление религиозных обрядов, Религиозное управление и образование, Общественное управление, Государственное управление, Обеспечение деятельности в области гидрометеорологии и смежных с ней областях, Проведение научных исследований, Амбулаторное ветеринарное обслуживание, Предпринимательство, Деловое управление, Объекты торговли (торговые центры, торгово-развлекательные центры (комплексы), Рынки, Магазины, Банковская и страховая деятельность, Общественное питание, Гостиничное обслуживание, Развлекательные мероприятия, Служебные гаражи, Объекты дорожного сервиса, Обеспечение дорожного отдыха, Автомобильные мойки, Ремонт автомобилей, </w:t>
            </w:r>
            <w:proofErr w:type="spellStart"/>
            <w:r w:rsidR="006B070E" w:rsidRPr="00440F87">
              <w:rPr>
                <w:sz w:val="20"/>
                <w:szCs w:val="24"/>
              </w:rPr>
              <w:t>Выставочно</w:t>
            </w:r>
            <w:proofErr w:type="spellEnd"/>
            <w:r w:rsidR="006B070E" w:rsidRPr="00440F87">
              <w:rPr>
                <w:sz w:val="20"/>
                <w:szCs w:val="24"/>
              </w:rPr>
              <w:t>-ярмарочная деятельность, Обеспечение спортивно-зрелищных мероприятий, Обеспечение занятий спортом в помещениях, Площадки для занятий спортом, Туристическое обслуживание, Стоянки, Обеспечение внутреннего правопорядка, Историко-культурная деятельность, Земельные участки (территории) общего пользования, Улично-дорожная сеть, Благоустройство территории,</w:t>
            </w:r>
          </w:p>
          <w:p w:rsidR="006B070E" w:rsidRPr="00440F87" w:rsidRDefault="006B070E" w:rsidP="003E6513">
            <w:pPr>
              <w:pStyle w:val="1"/>
              <w:rPr>
                <w:sz w:val="20"/>
                <w:szCs w:val="24"/>
              </w:rPr>
            </w:pPr>
            <w:r w:rsidRPr="00440F87">
              <w:rPr>
                <w:sz w:val="20"/>
                <w:szCs w:val="24"/>
              </w:rPr>
              <w:t xml:space="preserve">Условные виды разрешенного использования - Медицинские организации особого назначения, Цирки и зверинцы, Религиозное использование, Обеспечение научной деятельности, Проведение </w:t>
            </w:r>
            <w:r w:rsidRPr="00440F87">
              <w:rPr>
                <w:sz w:val="20"/>
                <w:szCs w:val="24"/>
              </w:rPr>
              <w:lastRenderedPageBreak/>
              <w:t>научных испытаний, Ветеринарное обслуживание, Приюты для животных, Заправка транспортных средств, Спорт, Оборудованные площадки для занятий спортом, Водный спорт, Авиационный спорт, Общее пользование водными объектами, Гидротехнические сооружения</w:t>
            </w:r>
          </w:p>
        </w:tc>
      </w:tr>
    </w:tbl>
    <w:p w:rsidR="003D505C" w:rsidRDefault="003D505C"/>
    <w:p w:rsidR="003D505C" w:rsidRDefault="005F406F">
      <w:r>
        <w:br w:type="page"/>
      </w:r>
    </w:p>
    <w:p w:rsidR="003D505C" w:rsidRDefault="003D505C">
      <w:pPr>
        <w:sectPr w:rsidR="003D505C"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440F87">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5F406F"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5F406F"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5F406F"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5F406F"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5F406F" w:rsidP="00BB0F7B">
            <w:pPr>
              <w:pStyle w:val="1"/>
              <w:jc w:val="center"/>
              <w:rPr>
                <w:sz w:val="20"/>
              </w:rPr>
            </w:pPr>
            <w:r w:rsidRPr="002E6E74">
              <w:rPr>
                <w:sz w:val="20"/>
              </w:rPr>
              <w:t>Обозначение</w:t>
            </w:r>
          </w:p>
          <w:p w:rsidR="006E1041" w:rsidRPr="002E6E74" w:rsidRDefault="005F406F"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5F406F"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5F406F"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5F406F" w:rsidP="00774124">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5F406F"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440F87" w:rsidP="00EE1B03">
            <w:pPr>
              <w:pStyle w:val="1"/>
              <w:jc w:val="center"/>
              <w:rPr>
                <w:sz w:val="20"/>
              </w:rPr>
            </w:pPr>
          </w:p>
        </w:tc>
        <w:tc>
          <w:tcPr>
            <w:tcW w:w="1558" w:type="dxa"/>
            <w:vAlign w:val="center"/>
          </w:tcPr>
          <w:p w:rsidR="006E1041" w:rsidRPr="002E6E74" w:rsidRDefault="005F406F" w:rsidP="005B380A">
            <w:pPr>
              <w:pStyle w:val="a3"/>
              <w:jc w:val="center"/>
              <w:rPr>
                <w:sz w:val="20"/>
                <w:szCs w:val="20"/>
              </w:rPr>
            </w:pPr>
            <w:r w:rsidRPr="002E6E74">
              <w:rPr>
                <w:sz w:val="20"/>
                <w:szCs w:val="20"/>
              </w:rPr>
              <w:t>Х</w:t>
            </w:r>
          </w:p>
        </w:tc>
        <w:tc>
          <w:tcPr>
            <w:tcW w:w="1562" w:type="dxa"/>
            <w:vAlign w:val="center"/>
          </w:tcPr>
          <w:p w:rsidR="006E1041" w:rsidRPr="002E6E74" w:rsidRDefault="005F406F" w:rsidP="005B380A">
            <w:pPr>
              <w:pStyle w:val="1"/>
              <w:jc w:val="center"/>
              <w:rPr>
                <w:sz w:val="20"/>
                <w:lang w:val="en-US"/>
              </w:rPr>
            </w:pPr>
            <w:r w:rsidRPr="002E6E74">
              <w:rPr>
                <w:sz w:val="20"/>
                <w:lang w:val="en-US"/>
              </w:rPr>
              <w:t>Y</w:t>
            </w:r>
          </w:p>
        </w:tc>
        <w:tc>
          <w:tcPr>
            <w:tcW w:w="2134" w:type="dxa"/>
            <w:vMerge/>
            <w:vAlign w:val="center"/>
          </w:tcPr>
          <w:p w:rsidR="006E1041" w:rsidRPr="002E6E74" w:rsidRDefault="00440F87" w:rsidP="00EE1B03">
            <w:pPr>
              <w:pStyle w:val="1"/>
              <w:jc w:val="center"/>
              <w:rPr>
                <w:sz w:val="20"/>
              </w:rPr>
            </w:pPr>
          </w:p>
        </w:tc>
        <w:tc>
          <w:tcPr>
            <w:tcW w:w="1985" w:type="dxa"/>
            <w:vMerge/>
          </w:tcPr>
          <w:p w:rsidR="006E1041" w:rsidRPr="002E6E74" w:rsidRDefault="00440F87" w:rsidP="00EE1B03">
            <w:pPr>
              <w:pStyle w:val="1"/>
              <w:jc w:val="center"/>
              <w:rPr>
                <w:sz w:val="20"/>
              </w:rPr>
            </w:pPr>
          </w:p>
        </w:tc>
        <w:tc>
          <w:tcPr>
            <w:tcW w:w="1702" w:type="dxa"/>
            <w:vMerge/>
            <w:vAlign w:val="center"/>
          </w:tcPr>
          <w:p w:rsidR="006E1041" w:rsidRPr="002E6E74" w:rsidRDefault="00440F87"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5F406F" w:rsidP="005B380A">
            <w:pPr>
              <w:pStyle w:val="1"/>
              <w:jc w:val="center"/>
              <w:rPr>
                <w:sz w:val="20"/>
              </w:rPr>
            </w:pPr>
            <w:r w:rsidRPr="002E6E74">
              <w:rPr>
                <w:sz w:val="20"/>
              </w:rPr>
              <w:t>1</w:t>
            </w:r>
          </w:p>
        </w:tc>
        <w:tc>
          <w:tcPr>
            <w:tcW w:w="1558" w:type="dxa"/>
            <w:vAlign w:val="center"/>
          </w:tcPr>
          <w:p w:rsidR="006E1041" w:rsidRPr="002E6E74" w:rsidRDefault="005F406F" w:rsidP="005B380A">
            <w:pPr>
              <w:pStyle w:val="a3"/>
              <w:jc w:val="center"/>
              <w:rPr>
                <w:sz w:val="20"/>
                <w:szCs w:val="20"/>
              </w:rPr>
            </w:pPr>
            <w:r w:rsidRPr="002E6E74">
              <w:rPr>
                <w:sz w:val="20"/>
                <w:szCs w:val="20"/>
              </w:rPr>
              <w:t>2</w:t>
            </w:r>
          </w:p>
        </w:tc>
        <w:tc>
          <w:tcPr>
            <w:tcW w:w="1562" w:type="dxa"/>
            <w:vAlign w:val="center"/>
          </w:tcPr>
          <w:p w:rsidR="006E1041" w:rsidRPr="002E6E74" w:rsidRDefault="005F406F" w:rsidP="005B380A">
            <w:pPr>
              <w:pStyle w:val="1"/>
              <w:jc w:val="center"/>
              <w:rPr>
                <w:sz w:val="20"/>
                <w:lang w:val="en-US"/>
              </w:rPr>
            </w:pPr>
            <w:r w:rsidRPr="002E6E74">
              <w:rPr>
                <w:sz w:val="20"/>
                <w:lang w:val="en-US"/>
              </w:rPr>
              <w:t>3</w:t>
            </w:r>
          </w:p>
        </w:tc>
        <w:tc>
          <w:tcPr>
            <w:tcW w:w="2134" w:type="dxa"/>
            <w:vAlign w:val="center"/>
          </w:tcPr>
          <w:p w:rsidR="006E1041" w:rsidRPr="002E6E74" w:rsidRDefault="005F406F" w:rsidP="005B380A">
            <w:pPr>
              <w:pStyle w:val="1"/>
              <w:jc w:val="center"/>
              <w:rPr>
                <w:sz w:val="20"/>
              </w:rPr>
            </w:pPr>
            <w:r w:rsidRPr="002E6E74">
              <w:rPr>
                <w:sz w:val="20"/>
              </w:rPr>
              <w:t>4</w:t>
            </w:r>
          </w:p>
        </w:tc>
        <w:tc>
          <w:tcPr>
            <w:tcW w:w="1985" w:type="dxa"/>
          </w:tcPr>
          <w:p w:rsidR="006E1041" w:rsidRPr="002E6E74" w:rsidRDefault="005F406F" w:rsidP="00EE1B03">
            <w:pPr>
              <w:pStyle w:val="1"/>
              <w:jc w:val="center"/>
              <w:rPr>
                <w:sz w:val="20"/>
              </w:rPr>
            </w:pPr>
            <w:r w:rsidRPr="002E6E74">
              <w:rPr>
                <w:sz w:val="20"/>
              </w:rPr>
              <w:t>5</w:t>
            </w:r>
          </w:p>
        </w:tc>
        <w:tc>
          <w:tcPr>
            <w:tcW w:w="1702" w:type="dxa"/>
            <w:vAlign w:val="center"/>
          </w:tcPr>
          <w:p w:rsidR="006E1041" w:rsidRPr="002E6E74" w:rsidRDefault="005F406F"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5F406F" w:rsidP="00FD7D53">
            <w:pPr>
              <w:jc w:val="center"/>
              <w:rPr>
                <w:sz w:val="18"/>
                <w:szCs w:val="20"/>
              </w:rPr>
            </w:pPr>
            <w:r w:rsidRPr="002E6E74">
              <w:rPr>
                <w:sz w:val="18"/>
                <w:szCs w:val="20"/>
              </w:rPr>
              <w:t>1</w:t>
            </w:r>
          </w:p>
        </w:tc>
        <w:tc>
          <w:tcPr>
            <w:tcW w:w="1558" w:type="dxa"/>
          </w:tcPr>
          <w:p w:rsidR="006E1041" w:rsidRPr="002E6E74" w:rsidRDefault="005F406F" w:rsidP="00F12DB0">
            <w:pPr>
              <w:jc w:val="center"/>
              <w:rPr>
                <w:sz w:val="18"/>
                <w:szCs w:val="20"/>
              </w:rPr>
            </w:pPr>
            <w:r w:rsidRPr="002E6E74">
              <w:rPr>
                <w:sz w:val="18"/>
                <w:szCs w:val="20"/>
              </w:rPr>
              <w:t>341566.53</w:t>
            </w:r>
          </w:p>
        </w:tc>
        <w:tc>
          <w:tcPr>
            <w:tcW w:w="1562" w:type="dxa"/>
          </w:tcPr>
          <w:p w:rsidR="006E1041" w:rsidRPr="002E6E74" w:rsidRDefault="005F406F" w:rsidP="00FD7D53">
            <w:pPr>
              <w:jc w:val="center"/>
              <w:rPr>
                <w:sz w:val="18"/>
                <w:szCs w:val="20"/>
              </w:rPr>
            </w:pPr>
            <w:r w:rsidRPr="002E6E74">
              <w:rPr>
                <w:sz w:val="18"/>
                <w:szCs w:val="20"/>
              </w:rPr>
              <w:t>2242985.41</w:t>
            </w:r>
          </w:p>
        </w:tc>
        <w:tc>
          <w:tcPr>
            <w:tcW w:w="2134" w:type="dxa"/>
          </w:tcPr>
          <w:p w:rsidR="006E1041" w:rsidRPr="002E6E74" w:rsidRDefault="005F406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5F406F" w:rsidP="00702078">
            <w:pPr>
              <w:jc w:val="center"/>
              <w:rPr>
                <w:sz w:val="18"/>
                <w:szCs w:val="20"/>
              </w:rPr>
            </w:pPr>
            <w:r w:rsidRPr="002E6E74">
              <w:rPr>
                <w:sz w:val="18"/>
                <w:szCs w:val="20"/>
              </w:rPr>
              <w:t>0.10</w:t>
            </w:r>
          </w:p>
        </w:tc>
        <w:tc>
          <w:tcPr>
            <w:tcW w:w="1702" w:type="dxa"/>
          </w:tcPr>
          <w:p w:rsidR="006E1041" w:rsidRPr="002E6E74" w:rsidRDefault="005F406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5F406F" w:rsidP="00FD7D53">
            <w:pPr>
              <w:jc w:val="center"/>
              <w:rPr>
                <w:sz w:val="18"/>
                <w:szCs w:val="20"/>
              </w:rPr>
            </w:pPr>
            <w:r w:rsidRPr="002E6E74">
              <w:rPr>
                <w:sz w:val="18"/>
                <w:szCs w:val="20"/>
              </w:rPr>
              <w:t>2</w:t>
            </w:r>
          </w:p>
        </w:tc>
        <w:tc>
          <w:tcPr>
            <w:tcW w:w="1558" w:type="dxa"/>
          </w:tcPr>
          <w:p w:rsidR="006E1041" w:rsidRPr="002E6E74" w:rsidRDefault="005F406F" w:rsidP="00F12DB0">
            <w:pPr>
              <w:jc w:val="center"/>
              <w:rPr>
                <w:sz w:val="18"/>
                <w:szCs w:val="20"/>
              </w:rPr>
            </w:pPr>
            <w:r w:rsidRPr="002E6E74">
              <w:rPr>
                <w:sz w:val="18"/>
                <w:szCs w:val="20"/>
              </w:rPr>
              <w:t>341597.90</w:t>
            </w:r>
          </w:p>
        </w:tc>
        <w:tc>
          <w:tcPr>
            <w:tcW w:w="1562" w:type="dxa"/>
          </w:tcPr>
          <w:p w:rsidR="006E1041" w:rsidRPr="002E6E74" w:rsidRDefault="005F406F" w:rsidP="00FD7D53">
            <w:pPr>
              <w:jc w:val="center"/>
              <w:rPr>
                <w:sz w:val="18"/>
                <w:szCs w:val="20"/>
              </w:rPr>
            </w:pPr>
            <w:r w:rsidRPr="002E6E74">
              <w:rPr>
                <w:sz w:val="18"/>
                <w:szCs w:val="20"/>
              </w:rPr>
              <w:t>2243344.05</w:t>
            </w:r>
          </w:p>
        </w:tc>
        <w:tc>
          <w:tcPr>
            <w:tcW w:w="2134" w:type="dxa"/>
          </w:tcPr>
          <w:p w:rsidR="006E1041" w:rsidRPr="002E6E74" w:rsidRDefault="005F406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5F406F" w:rsidP="00702078">
            <w:pPr>
              <w:jc w:val="center"/>
              <w:rPr>
                <w:sz w:val="18"/>
                <w:szCs w:val="20"/>
              </w:rPr>
            </w:pPr>
            <w:r w:rsidRPr="002E6E74">
              <w:rPr>
                <w:sz w:val="18"/>
                <w:szCs w:val="20"/>
              </w:rPr>
              <w:t>0.10</w:t>
            </w:r>
          </w:p>
        </w:tc>
        <w:tc>
          <w:tcPr>
            <w:tcW w:w="1702" w:type="dxa"/>
          </w:tcPr>
          <w:p w:rsidR="006E1041" w:rsidRPr="002E6E74" w:rsidRDefault="005F406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5F406F" w:rsidP="00FD7D53">
            <w:pPr>
              <w:jc w:val="center"/>
              <w:rPr>
                <w:sz w:val="18"/>
                <w:szCs w:val="20"/>
              </w:rPr>
            </w:pPr>
            <w:r w:rsidRPr="002E6E74">
              <w:rPr>
                <w:sz w:val="18"/>
                <w:szCs w:val="20"/>
              </w:rPr>
              <w:t>3</w:t>
            </w:r>
          </w:p>
        </w:tc>
        <w:tc>
          <w:tcPr>
            <w:tcW w:w="1558" w:type="dxa"/>
          </w:tcPr>
          <w:p w:rsidR="006E1041" w:rsidRPr="002E6E74" w:rsidRDefault="005F406F" w:rsidP="00F12DB0">
            <w:pPr>
              <w:jc w:val="center"/>
              <w:rPr>
                <w:sz w:val="18"/>
                <w:szCs w:val="20"/>
              </w:rPr>
            </w:pPr>
            <w:r w:rsidRPr="002E6E74">
              <w:rPr>
                <w:sz w:val="18"/>
                <w:szCs w:val="20"/>
              </w:rPr>
              <w:t>341782.61</w:t>
            </w:r>
          </w:p>
        </w:tc>
        <w:tc>
          <w:tcPr>
            <w:tcW w:w="1562" w:type="dxa"/>
          </w:tcPr>
          <w:p w:rsidR="006E1041" w:rsidRPr="002E6E74" w:rsidRDefault="005F406F" w:rsidP="00FD7D53">
            <w:pPr>
              <w:jc w:val="center"/>
              <w:rPr>
                <w:sz w:val="18"/>
                <w:szCs w:val="20"/>
              </w:rPr>
            </w:pPr>
            <w:r w:rsidRPr="002E6E74">
              <w:rPr>
                <w:sz w:val="18"/>
                <w:szCs w:val="20"/>
              </w:rPr>
              <w:t>2243329.12</w:t>
            </w:r>
          </w:p>
        </w:tc>
        <w:tc>
          <w:tcPr>
            <w:tcW w:w="2134" w:type="dxa"/>
          </w:tcPr>
          <w:p w:rsidR="006E1041" w:rsidRPr="002E6E74" w:rsidRDefault="005F406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5F406F" w:rsidP="00702078">
            <w:pPr>
              <w:jc w:val="center"/>
              <w:rPr>
                <w:sz w:val="18"/>
                <w:szCs w:val="20"/>
              </w:rPr>
            </w:pPr>
            <w:r w:rsidRPr="002E6E74">
              <w:rPr>
                <w:sz w:val="18"/>
                <w:szCs w:val="20"/>
              </w:rPr>
              <w:t>0.10</w:t>
            </w:r>
          </w:p>
        </w:tc>
        <w:tc>
          <w:tcPr>
            <w:tcW w:w="1702" w:type="dxa"/>
          </w:tcPr>
          <w:p w:rsidR="006E1041" w:rsidRPr="002E6E74" w:rsidRDefault="005F406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5F406F" w:rsidP="00FD7D53">
            <w:pPr>
              <w:jc w:val="center"/>
              <w:rPr>
                <w:sz w:val="18"/>
                <w:szCs w:val="20"/>
              </w:rPr>
            </w:pPr>
            <w:r w:rsidRPr="002E6E74">
              <w:rPr>
                <w:sz w:val="18"/>
                <w:szCs w:val="20"/>
              </w:rPr>
              <w:t>4</w:t>
            </w:r>
          </w:p>
        </w:tc>
        <w:tc>
          <w:tcPr>
            <w:tcW w:w="1558" w:type="dxa"/>
          </w:tcPr>
          <w:p w:rsidR="006E1041" w:rsidRPr="002E6E74" w:rsidRDefault="005F406F" w:rsidP="00F12DB0">
            <w:pPr>
              <w:jc w:val="center"/>
              <w:rPr>
                <w:sz w:val="18"/>
                <w:szCs w:val="20"/>
              </w:rPr>
            </w:pPr>
            <w:r w:rsidRPr="002E6E74">
              <w:rPr>
                <w:sz w:val="18"/>
                <w:szCs w:val="20"/>
              </w:rPr>
              <w:t>341855.92</w:t>
            </w:r>
          </w:p>
        </w:tc>
        <w:tc>
          <w:tcPr>
            <w:tcW w:w="1562" w:type="dxa"/>
          </w:tcPr>
          <w:p w:rsidR="006E1041" w:rsidRPr="002E6E74" w:rsidRDefault="005F406F" w:rsidP="00FD7D53">
            <w:pPr>
              <w:jc w:val="center"/>
              <w:rPr>
                <w:sz w:val="18"/>
                <w:szCs w:val="20"/>
              </w:rPr>
            </w:pPr>
            <w:r w:rsidRPr="002E6E74">
              <w:rPr>
                <w:sz w:val="18"/>
                <w:szCs w:val="20"/>
              </w:rPr>
              <w:t>2243248.45</w:t>
            </w:r>
          </w:p>
        </w:tc>
        <w:tc>
          <w:tcPr>
            <w:tcW w:w="2134" w:type="dxa"/>
          </w:tcPr>
          <w:p w:rsidR="006E1041" w:rsidRPr="002E6E74" w:rsidRDefault="005F406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5F406F" w:rsidP="00702078">
            <w:pPr>
              <w:jc w:val="center"/>
              <w:rPr>
                <w:sz w:val="18"/>
                <w:szCs w:val="20"/>
              </w:rPr>
            </w:pPr>
            <w:r w:rsidRPr="002E6E74">
              <w:rPr>
                <w:sz w:val="18"/>
                <w:szCs w:val="20"/>
              </w:rPr>
              <w:t>0.10</w:t>
            </w:r>
          </w:p>
        </w:tc>
        <w:tc>
          <w:tcPr>
            <w:tcW w:w="1702" w:type="dxa"/>
          </w:tcPr>
          <w:p w:rsidR="006E1041" w:rsidRPr="002E6E74" w:rsidRDefault="005F406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5F406F" w:rsidP="00FD7D53">
            <w:pPr>
              <w:jc w:val="center"/>
              <w:rPr>
                <w:sz w:val="18"/>
                <w:szCs w:val="20"/>
              </w:rPr>
            </w:pPr>
            <w:r w:rsidRPr="002E6E74">
              <w:rPr>
                <w:sz w:val="18"/>
                <w:szCs w:val="20"/>
              </w:rPr>
              <w:t>1</w:t>
            </w:r>
          </w:p>
        </w:tc>
        <w:tc>
          <w:tcPr>
            <w:tcW w:w="1558" w:type="dxa"/>
          </w:tcPr>
          <w:p w:rsidR="006E1041" w:rsidRPr="002E6E74" w:rsidRDefault="005F406F" w:rsidP="00F12DB0">
            <w:pPr>
              <w:jc w:val="center"/>
              <w:rPr>
                <w:sz w:val="18"/>
                <w:szCs w:val="20"/>
              </w:rPr>
            </w:pPr>
            <w:r w:rsidRPr="002E6E74">
              <w:rPr>
                <w:sz w:val="18"/>
                <w:szCs w:val="20"/>
              </w:rPr>
              <w:t>341566.53</w:t>
            </w:r>
          </w:p>
        </w:tc>
        <w:tc>
          <w:tcPr>
            <w:tcW w:w="1562" w:type="dxa"/>
          </w:tcPr>
          <w:p w:rsidR="006E1041" w:rsidRPr="002E6E74" w:rsidRDefault="005F406F" w:rsidP="00FD7D53">
            <w:pPr>
              <w:jc w:val="center"/>
              <w:rPr>
                <w:sz w:val="18"/>
                <w:szCs w:val="20"/>
              </w:rPr>
            </w:pPr>
            <w:r w:rsidRPr="002E6E74">
              <w:rPr>
                <w:sz w:val="18"/>
                <w:szCs w:val="20"/>
              </w:rPr>
              <w:t>2242985.41</w:t>
            </w:r>
          </w:p>
        </w:tc>
        <w:tc>
          <w:tcPr>
            <w:tcW w:w="2134" w:type="dxa"/>
          </w:tcPr>
          <w:p w:rsidR="006E1041" w:rsidRPr="002E6E74" w:rsidRDefault="005F406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5F406F" w:rsidP="00702078">
            <w:pPr>
              <w:jc w:val="center"/>
              <w:rPr>
                <w:sz w:val="18"/>
                <w:szCs w:val="20"/>
              </w:rPr>
            </w:pPr>
            <w:r w:rsidRPr="002E6E74">
              <w:rPr>
                <w:sz w:val="18"/>
                <w:szCs w:val="20"/>
              </w:rPr>
              <w:t>0.10</w:t>
            </w:r>
          </w:p>
        </w:tc>
        <w:tc>
          <w:tcPr>
            <w:tcW w:w="1702" w:type="dxa"/>
          </w:tcPr>
          <w:p w:rsidR="006E1041" w:rsidRPr="002E6E74" w:rsidRDefault="005F406F"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5F406F"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5F406F" w:rsidP="00BB0F7B">
            <w:pPr>
              <w:pStyle w:val="1"/>
              <w:jc w:val="center"/>
              <w:rPr>
                <w:sz w:val="20"/>
              </w:rPr>
            </w:pPr>
            <w:r w:rsidRPr="002E6E74">
              <w:rPr>
                <w:sz w:val="20"/>
              </w:rPr>
              <w:t>Обозначение</w:t>
            </w:r>
          </w:p>
          <w:p w:rsidR="006E1041" w:rsidRPr="002E6E74" w:rsidRDefault="005F406F"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5F406F"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5F406F"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5F406F" w:rsidP="001A562B">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5F406F"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440F87" w:rsidP="001A562B">
            <w:pPr>
              <w:pStyle w:val="1"/>
              <w:jc w:val="center"/>
              <w:rPr>
                <w:sz w:val="20"/>
              </w:rPr>
            </w:pPr>
          </w:p>
        </w:tc>
        <w:tc>
          <w:tcPr>
            <w:tcW w:w="1558" w:type="dxa"/>
            <w:vAlign w:val="center"/>
          </w:tcPr>
          <w:p w:rsidR="006E1041" w:rsidRPr="002E6E74" w:rsidRDefault="005F406F" w:rsidP="001A562B">
            <w:pPr>
              <w:pStyle w:val="a3"/>
              <w:jc w:val="center"/>
              <w:rPr>
                <w:sz w:val="20"/>
                <w:szCs w:val="20"/>
              </w:rPr>
            </w:pPr>
            <w:r w:rsidRPr="002E6E74">
              <w:rPr>
                <w:sz w:val="20"/>
                <w:szCs w:val="20"/>
              </w:rPr>
              <w:t>Х</w:t>
            </w:r>
          </w:p>
        </w:tc>
        <w:tc>
          <w:tcPr>
            <w:tcW w:w="1562" w:type="dxa"/>
            <w:vAlign w:val="center"/>
          </w:tcPr>
          <w:p w:rsidR="006E1041" w:rsidRPr="002E6E74" w:rsidRDefault="005F406F" w:rsidP="001A562B">
            <w:pPr>
              <w:pStyle w:val="1"/>
              <w:jc w:val="center"/>
              <w:rPr>
                <w:sz w:val="20"/>
                <w:lang w:val="en-US"/>
              </w:rPr>
            </w:pPr>
            <w:r w:rsidRPr="002E6E74">
              <w:rPr>
                <w:sz w:val="20"/>
                <w:lang w:val="en-US"/>
              </w:rPr>
              <w:t>Y</w:t>
            </w:r>
          </w:p>
        </w:tc>
        <w:tc>
          <w:tcPr>
            <w:tcW w:w="2134" w:type="dxa"/>
            <w:vMerge/>
            <w:vAlign w:val="center"/>
          </w:tcPr>
          <w:p w:rsidR="006E1041" w:rsidRPr="002E6E74" w:rsidRDefault="00440F87" w:rsidP="001A562B">
            <w:pPr>
              <w:pStyle w:val="1"/>
              <w:jc w:val="center"/>
              <w:rPr>
                <w:sz w:val="20"/>
              </w:rPr>
            </w:pPr>
          </w:p>
        </w:tc>
        <w:tc>
          <w:tcPr>
            <w:tcW w:w="1985" w:type="dxa"/>
            <w:vMerge/>
          </w:tcPr>
          <w:p w:rsidR="006E1041" w:rsidRPr="002E6E74" w:rsidRDefault="00440F87" w:rsidP="001A562B">
            <w:pPr>
              <w:pStyle w:val="1"/>
              <w:jc w:val="center"/>
              <w:rPr>
                <w:sz w:val="20"/>
              </w:rPr>
            </w:pPr>
          </w:p>
        </w:tc>
        <w:tc>
          <w:tcPr>
            <w:tcW w:w="1702" w:type="dxa"/>
            <w:vMerge/>
            <w:vAlign w:val="center"/>
          </w:tcPr>
          <w:p w:rsidR="006E1041" w:rsidRPr="002E6E74" w:rsidRDefault="00440F87"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5F406F" w:rsidP="001A562B">
            <w:pPr>
              <w:pStyle w:val="1"/>
              <w:jc w:val="center"/>
              <w:rPr>
                <w:sz w:val="20"/>
              </w:rPr>
            </w:pPr>
            <w:r w:rsidRPr="002E6E74">
              <w:rPr>
                <w:sz w:val="20"/>
              </w:rPr>
              <w:t>1</w:t>
            </w:r>
          </w:p>
        </w:tc>
        <w:tc>
          <w:tcPr>
            <w:tcW w:w="1558" w:type="dxa"/>
            <w:vAlign w:val="center"/>
          </w:tcPr>
          <w:p w:rsidR="006E1041" w:rsidRPr="002E6E74" w:rsidRDefault="005F406F" w:rsidP="001A562B">
            <w:pPr>
              <w:pStyle w:val="a3"/>
              <w:jc w:val="center"/>
              <w:rPr>
                <w:sz w:val="20"/>
                <w:szCs w:val="20"/>
              </w:rPr>
            </w:pPr>
            <w:r w:rsidRPr="002E6E74">
              <w:rPr>
                <w:sz w:val="20"/>
                <w:szCs w:val="20"/>
              </w:rPr>
              <w:t>2</w:t>
            </w:r>
          </w:p>
        </w:tc>
        <w:tc>
          <w:tcPr>
            <w:tcW w:w="1562" w:type="dxa"/>
            <w:vAlign w:val="center"/>
          </w:tcPr>
          <w:p w:rsidR="006E1041" w:rsidRPr="002E6E74" w:rsidRDefault="005F406F" w:rsidP="001A562B">
            <w:pPr>
              <w:pStyle w:val="1"/>
              <w:jc w:val="center"/>
              <w:rPr>
                <w:sz w:val="20"/>
                <w:lang w:val="en-US"/>
              </w:rPr>
            </w:pPr>
            <w:r w:rsidRPr="002E6E74">
              <w:rPr>
                <w:sz w:val="20"/>
                <w:lang w:val="en-US"/>
              </w:rPr>
              <w:t>3</w:t>
            </w:r>
          </w:p>
        </w:tc>
        <w:tc>
          <w:tcPr>
            <w:tcW w:w="2134" w:type="dxa"/>
            <w:vAlign w:val="center"/>
          </w:tcPr>
          <w:p w:rsidR="006E1041" w:rsidRPr="002E6E74" w:rsidRDefault="005F406F" w:rsidP="001A562B">
            <w:pPr>
              <w:pStyle w:val="1"/>
              <w:jc w:val="center"/>
              <w:rPr>
                <w:sz w:val="20"/>
              </w:rPr>
            </w:pPr>
            <w:r w:rsidRPr="002E6E74">
              <w:rPr>
                <w:sz w:val="20"/>
              </w:rPr>
              <w:t>4</w:t>
            </w:r>
          </w:p>
        </w:tc>
        <w:tc>
          <w:tcPr>
            <w:tcW w:w="1985" w:type="dxa"/>
          </w:tcPr>
          <w:p w:rsidR="006E1041" w:rsidRPr="002E6E74" w:rsidRDefault="005F406F" w:rsidP="001A562B">
            <w:pPr>
              <w:pStyle w:val="1"/>
              <w:jc w:val="center"/>
              <w:rPr>
                <w:sz w:val="20"/>
              </w:rPr>
            </w:pPr>
            <w:r w:rsidRPr="002E6E74">
              <w:rPr>
                <w:sz w:val="20"/>
              </w:rPr>
              <w:t>5</w:t>
            </w:r>
          </w:p>
        </w:tc>
        <w:tc>
          <w:tcPr>
            <w:tcW w:w="1702" w:type="dxa"/>
            <w:vAlign w:val="center"/>
          </w:tcPr>
          <w:p w:rsidR="006E1041" w:rsidRPr="002E6E74" w:rsidRDefault="005F406F"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5F406F">
            <w:pPr>
              <w:jc w:val="center"/>
            </w:pPr>
            <w:r w:rsidRPr="002E6E74">
              <w:rPr>
                <w:sz w:val="18"/>
                <w:szCs w:val="18"/>
              </w:rPr>
              <w:t>–</w:t>
            </w:r>
          </w:p>
        </w:tc>
        <w:tc>
          <w:tcPr>
            <w:tcW w:w="1558" w:type="dxa"/>
            <w:vAlign w:val="center"/>
          </w:tcPr>
          <w:p w:rsidR="00CB4EAE" w:rsidRPr="002E6E74" w:rsidRDefault="005F406F">
            <w:pPr>
              <w:jc w:val="center"/>
            </w:pPr>
            <w:r w:rsidRPr="002E6E74">
              <w:rPr>
                <w:sz w:val="18"/>
                <w:szCs w:val="18"/>
              </w:rPr>
              <w:t>–</w:t>
            </w:r>
          </w:p>
        </w:tc>
        <w:tc>
          <w:tcPr>
            <w:tcW w:w="1562" w:type="dxa"/>
            <w:vAlign w:val="center"/>
          </w:tcPr>
          <w:p w:rsidR="00CB4EAE" w:rsidRPr="002E6E74" w:rsidRDefault="005F406F">
            <w:pPr>
              <w:jc w:val="center"/>
            </w:pPr>
            <w:r w:rsidRPr="002E6E74">
              <w:rPr>
                <w:sz w:val="18"/>
                <w:szCs w:val="18"/>
              </w:rPr>
              <w:t>–</w:t>
            </w:r>
          </w:p>
        </w:tc>
        <w:tc>
          <w:tcPr>
            <w:tcW w:w="2134" w:type="dxa"/>
            <w:vAlign w:val="center"/>
          </w:tcPr>
          <w:p w:rsidR="00CB4EAE" w:rsidRPr="002E6E74" w:rsidRDefault="005F406F">
            <w:pPr>
              <w:jc w:val="center"/>
            </w:pPr>
            <w:r w:rsidRPr="002E6E74">
              <w:rPr>
                <w:sz w:val="18"/>
                <w:szCs w:val="18"/>
                <w:lang w:val="en-US"/>
              </w:rPr>
              <w:t>–</w:t>
            </w:r>
          </w:p>
        </w:tc>
        <w:tc>
          <w:tcPr>
            <w:tcW w:w="1985" w:type="dxa"/>
            <w:vAlign w:val="center"/>
          </w:tcPr>
          <w:p w:rsidR="00CB4EAE" w:rsidRPr="002E6E74" w:rsidRDefault="005F406F">
            <w:pPr>
              <w:jc w:val="center"/>
            </w:pPr>
            <w:r w:rsidRPr="002E6E74">
              <w:rPr>
                <w:sz w:val="18"/>
                <w:szCs w:val="18"/>
              </w:rPr>
              <w:t>–</w:t>
            </w:r>
          </w:p>
        </w:tc>
        <w:tc>
          <w:tcPr>
            <w:tcW w:w="1702" w:type="dxa"/>
            <w:vAlign w:val="center"/>
          </w:tcPr>
          <w:p w:rsidR="00CB4EAE" w:rsidRPr="002E6E74" w:rsidRDefault="005F406F">
            <w:pPr>
              <w:jc w:val="center"/>
            </w:pPr>
            <w:r w:rsidRPr="002E6E74">
              <w:rPr>
                <w:sz w:val="18"/>
                <w:szCs w:val="18"/>
              </w:rPr>
              <w:t>–</w:t>
            </w:r>
          </w:p>
        </w:tc>
      </w:tr>
    </w:tbl>
    <w:p w:rsidR="003D505C" w:rsidRDefault="003D505C"/>
    <w:p w:rsidR="003D505C" w:rsidRDefault="005F406F">
      <w:r>
        <w:br w:type="page"/>
      </w:r>
    </w:p>
    <w:p w:rsidR="003D505C" w:rsidRDefault="003D505C">
      <w:pPr>
        <w:sectPr w:rsidR="003D505C"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5F406F"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5F406F"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5F406F" w:rsidP="0054169C">
            <w:pPr>
              <w:rPr>
                <w:noProof/>
              </w:rPr>
            </w:pPr>
            <w:r>
              <w:rPr>
                <w:noProof/>
              </w:rPr>
              <w:drawing>
                <wp:anchor distT="0" distB="0" distL="114300" distR="114300" simplePos="0" relativeHeight="251639296"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440F87" w:rsidP="00094F15">
            <w:pPr>
              <w:jc w:val="center"/>
            </w:pPr>
            <w:r>
              <w:rPr>
                <w:noProof/>
              </w:rPr>
              <w:pict>
                <v:line id="_x0000_s1076" style="position:absolute;left:0;text-align:left;flip:x y;z-index:251642368;mso-position-horizontal-relative:text;mso-position-vertical-relative:text" from="18.45pt,446.8pt" to="480.55pt,406.4pt" strokecolor="red" strokeweight=".57pt"/>
              </w:pict>
            </w:r>
            <w:r>
              <w:rPr>
                <w:noProof/>
              </w:rPr>
              <w:pict>
                <v:line id="_x0000_s1075" style="position:absolute;left:0;text-align:left;flip:x y;z-index:251643392;mso-position-horizontal-relative:text;mso-position-vertical-relative:text" from="480.55pt,406.4pt" to="461.3pt,168.4pt" strokecolor="red" strokeweight=".57pt"/>
              </w:pict>
            </w:r>
            <w:r>
              <w:rPr>
                <w:noProof/>
              </w:rPr>
              <w:pict>
                <v:line id="_x0000_s1074" style="position:absolute;left:0;text-align:left;flip:x y;z-index:251644416;mso-position-horizontal-relative:text;mso-position-vertical-relative:text" from="461.3pt,168.4pt" to="357.35pt,73.95pt" strokecolor="red" strokeweight=".57pt"/>
              </w:pict>
            </w:r>
            <w:r>
              <w:rPr>
                <w:noProof/>
              </w:rPr>
              <w:pict>
                <v:line id="_x0000_s1073" style="position:absolute;left:0;text-align:left;flip:x y;z-index:251645440;mso-position-horizontal-relative:text;mso-position-vertical-relative:text" from="357.35pt,73.95pt" to="18.45pt,446.8pt" strokecolor="red" strokeweight=".57pt"/>
              </w:pict>
            </w:r>
            <w:r>
              <w:rPr>
                <w:noProof/>
              </w:rPr>
              <w:pict>
                <v:oval id="_x0000_s1072" style="position:absolute;left:0;text-align:left;margin-left:17.6pt;margin-top:445.95pt;width:1.7pt;height:1.7pt;z-index:251646464;mso-position-horizontal-relative:text;mso-position-vertical-relative:text" fillcolor="black"/>
              </w:pict>
            </w:r>
            <w:r>
              <w:rPr>
                <w:noProof/>
              </w:rPr>
              <w:pict>
                <v:oval id="_x0000_s1071" style="position:absolute;left:0;text-align:left;margin-left:479.7pt;margin-top:405.55pt;width:1.7pt;height:1.7pt;z-index:251647488;mso-position-horizontal-relative:text;mso-position-vertical-relative:text" fillcolor="black"/>
              </w:pict>
            </w:r>
            <w:r>
              <w:rPr>
                <w:noProof/>
              </w:rPr>
              <w:pict>
                <v:oval id="_x0000_s1070" style="position:absolute;left:0;text-align:left;margin-left:460.45pt;margin-top:167.55pt;width:1.7pt;height:1.7pt;z-index:251648512;mso-position-horizontal-relative:text;mso-position-vertical-relative:text" fillcolor="black"/>
              </w:pict>
            </w:r>
            <w:r>
              <w:rPr>
                <w:noProof/>
              </w:rPr>
              <w:pict>
                <v:oval id="_x0000_s1069" style="position:absolute;left:0;text-align:left;margin-left:356.5pt;margin-top:73.1pt;width:1.7pt;height:1.7pt;z-index:251649536;mso-position-horizontal-relative:text;mso-position-vertical-relative:text" fillcolor="black"/>
              </w:pict>
            </w:r>
            <w:r>
              <w:rPr>
                <w:noProof/>
              </w:rPr>
              <w:pict>
                <v:oval id="_x0000_s1068" style="position:absolute;left:0;text-align:left;margin-left:17.6pt;margin-top:445.95pt;width:1.7pt;height:1.7pt;z-index:251650560;mso-position-horizontal-relative:text;mso-position-vertical-relative:text" fillcolor="black"/>
              </w:pict>
            </w:r>
            <w:r>
              <w:rPr>
                <w:noProof/>
              </w:rPr>
              <w:pict>
                <v:shape id="_x0000_s1067" style="position:absolute;left:0;text-align:left;margin-left:0;margin-top:427.8pt;width:32pt;height:36pt;z-index:251651584;mso-position-horizontal-relative:text;mso-position-vertical-relative:text;mso-width-relative:margin;mso-height-relative:margin" coordsize="" o:spt="100" adj="0,,0" path="" filled="f">
                  <v:stroke joinstyle="round"/>
                  <v:formulas/>
                  <v:path o:connecttype="segments"/>
                  <v:textbox>
                    <w:txbxContent>
                      <w:p w:rsidR="001D54B9" w:rsidRDefault="005F406F">
                        <w:pPr>
                          <w:jc w:val="right"/>
                        </w:pPr>
                        <w:r>
                          <w:rPr>
                            <w:color w:val="000000"/>
                          </w:rPr>
                          <w:t>1</w:t>
                        </w:r>
                      </w:p>
                    </w:txbxContent>
                  </v:textbox>
                </v:shape>
              </w:pict>
            </w:r>
            <w:r>
              <w:rPr>
                <w:noProof/>
              </w:rPr>
              <w:pict>
                <v:shape id="_x0000_s1066" style="position:absolute;left:0;text-align:left;margin-left:442.85pt;margin-top:392.35pt;width:32pt;height:36pt;z-index:251652608;mso-position-horizontal-relative:text;mso-position-vertical-relative:text;mso-width-relative:margin;mso-height-relative:margin" coordsize="" o:spt="100" adj="0,,0" path="" filled="f">
                  <v:stroke joinstyle="round"/>
                  <v:formulas/>
                  <v:path o:connecttype="segments"/>
                  <v:textbox>
                    <w:txbxContent>
                      <w:p w:rsidR="001D54B9" w:rsidRDefault="005F406F">
                        <w:pPr>
                          <w:jc w:val="right"/>
                        </w:pPr>
                        <w:r>
                          <w:rPr>
                            <w:color w:val="000000"/>
                          </w:rPr>
                          <w:t>2</w:t>
                        </w:r>
                      </w:p>
                    </w:txbxContent>
                  </v:textbox>
                </v:shape>
              </w:pict>
            </w:r>
            <w:r>
              <w:rPr>
                <w:noProof/>
              </w:rPr>
              <w:pict>
                <v:shape id="_x0000_s1065" style="position:absolute;left:0;text-align:left;margin-left:421.75pt;margin-top:169.55pt;width:32pt;height:36pt;z-index:251653632;mso-position-horizontal-relative:text;mso-position-vertical-relative:text;mso-width-relative:margin;mso-height-relative:margin" coordsize="" o:spt="100" adj="0,,0" path="" filled="f">
                  <v:stroke joinstyle="round"/>
                  <v:formulas/>
                  <v:path o:connecttype="segments"/>
                  <v:textbox>
                    <w:txbxContent>
                      <w:p w:rsidR="001D54B9" w:rsidRDefault="005F406F">
                        <w:pPr>
                          <w:jc w:val="right"/>
                        </w:pPr>
                        <w:r>
                          <w:rPr>
                            <w:color w:val="000000"/>
                          </w:rPr>
                          <w:t>3</w:t>
                        </w:r>
                      </w:p>
                    </w:txbxContent>
                  </v:textbox>
                </v:shape>
              </w:pict>
            </w:r>
            <w:r>
              <w:rPr>
                <w:noProof/>
              </w:rPr>
              <w:pict>
                <v:shape id="_x0000_s1064" style="position:absolute;left:0;text-align:left;margin-left:353.05pt;margin-top:82.9pt;width:32pt;height:36pt;z-index:251654656;mso-position-horizontal-relative:text;mso-position-vertical-relative:text;mso-width-relative:margin;mso-height-relative:margin" coordsize="" o:spt="100" adj="0,,0" path="" filled="f">
                  <v:stroke joinstyle="round"/>
                  <v:formulas/>
                  <v:path o:connecttype="segments"/>
                  <v:textbox>
                    <w:txbxContent>
                      <w:p w:rsidR="001D54B9" w:rsidRDefault="005F406F">
                        <w:r>
                          <w:rPr>
                            <w:color w:val="000000"/>
                          </w:rPr>
                          <w:t>4</w:t>
                        </w:r>
                      </w:p>
                    </w:txbxContent>
                  </v:textbox>
                </v:shape>
              </w:pict>
            </w:r>
            <w:r>
              <w:rPr>
                <w:noProof/>
              </w:rPr>
              <w:pict>
                <v:shape id="_x0000_s1063" style="position:absolute;left:0;text-align:left;margin-left:217.5pt;margin-top:248.4pt;width:64pt;height:36pt;z-index:251655680;mso-position-horizontal-relative:text;mso-position-vertical-relative:text;mso-width-relative:margin;mso-height-relative:margin" coordsize="" o:spt="100" adj="0,,0" path="" filled="f">
                  <v:stroke joinstyle="round"/>
                  <v:formulas/>
                  <v:path o:connecttype="segments"/>
                  <v:textbox>
                    <w:txbxContent>
                      <w:p w:rsidR="001D54B9" w:rsidRDefault="005F406F">
                        <w:pPr>
                          <w:jc w:val="center"/>
                        </w:pPr>
                        <w:r>
                          <w:rPr>
                            <w:color w:val="000000"/>
                          </w:rPr>
                          <w:t>Зона1</w:t>
                        </w:r>
                      </w:p>
                    </w:txbxContent>
                  </v:textbox>
                </v:shape>
              </w:pict>
            </w:r>
          </w:p>
          <w:p w:rsidR="001E1206" w:rsidRPr="00053150" w:rsidRDefault="00440F87" w:rsidP="00094F15">
            <w:pPr>
              <w:jc w:val="center"/>
            </w:pPr>
          </w:p>
        </w:tc>
      </w:tr>
      <w:tr w:rsidR="00094F15" w:rsidRPr="005B4876" w:rsidTr="009063A1">
        <w:trPr>
          <w:trHeight w:val="1613"/>
        </w:trPr>
        <w:tc>
          <w:tcPr>
            <w:tcW w:w="10349" w:type="dxa"/>
            <w:tcBorders>
              <w:top w:val="nil"/>
            </w:tcBorders>
            <w:vAlign w:val="center"/>
          </w:tcPr>
          <w:p w:rsidR="009063A1" w:rsidRDefault="00440F87" w:rsidP="00FF17F8">
            <w:pPr>
              <w:jc w:val="center"/>
              <w:rPr>
                <w:b/>
                <w:sz w:val="20"/>
                <w:szCs w:val="20"/>
              </w:rPr>
            </w:pPr>
          </w:p>
          <w:p w:rsidR="009063A1" w:rsidRDefault="00440F87" w:rsidP="00FF17F8">
            <w:pPr>
              <w:jc w:val="center"/>
              <w:rPr>
                <w:b/>
                <w:sz w:val="20"/>
                <w:szCs w:val="20"/>
              </w:rPr>
            </w:pPr>
          </w:p>
          <w:p w:rsidR="009063A1" w:rsidRDefault="00440F87" w:rsidP="00FF17F8">
            <w:pPr>
              <w:jc w:val="center"/>
              <w:rPr>
                <w:b/>
                <w:sz w:val="20"/>
                <w:szCs w:val="20"/>
              </w:rPr>
            </w:pPr>
          </w:p>
          <w:p w:rsidR="009063A1" w:rsidRDefault="00440F87" w:rsidP="00FF17F8">
            <w:pPr>
              <w:jc w:val="center"/>
              <w:rPr>
                <w:b/>
                <w:sz w:val="20"/>
                <w:szCs w:val="20"/>
              </w:rPr>
            </w:pPr>
          </w:p>
          <w:p w:rsidR="009063A1" w:rsidRDefault="00440F87" w:rsidP="00FF17F8">
            <w:pPr>
              <w:jc w:val="center"/>
              <w:rPr>
                <w:b/>
                <w:sz w:val="20"/>
                <w:szCs w:val="20"/>
              </w:rPr>
            </w:pPr>
          </w:p>
          <w:p w:rsidR="00094F15" w:rsidRPr="00053150" w:rsidRDefault="005F406F" w:rsidP="009063A1">
            <w:pPr>
              <w:jc w:val="center"/>
              <w:rPr>
                <w:b/>
                <w:sz w:val="20"/>
                <w:szCs w:val="20"/>
              </w:rPr>
            </w:pPr>
            <w:r w:rsidRPr="00693753">
              <w:rPr>
                <w:b/>
                <w:sz w:val="20"/>
                <w:szCs w:val="20"/>
              </w:rPr>
              <w:t xml:space="preserve">Масштаб 1: </w:t>
            </w:r>
            <w:r w:rsidRPr="00053150">
              <w:rPr>
                <w:b/>
                <w:sz w:val="20"/>
                <w:szCs w:val="20"/>
              </w:rPr>
              <w:t>2200</w:t>
            </w:r>
          </w:p>
          <w:p w:rsidR="009063A1" w:rsidRPr="00401181" w:rsidRDefault="00440F87" w:rsidP="009063A1">
            <w:pPr>
              <w:jc w:val="center"/>
              <w:rPr>
                <w:noProof/>
              </w:rPr>
            </w:pPr>
          </w:p>
        </w:tc>
      </w:tr>
    </w:tbl>
    <w:p w:rsidR="003B7482" w:rsidRDefault="005F406F">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5F406F" w:rsidP="009C73BE">
            <w:pPr>
              <w:jc w:val="center"/>
            </w:pPr>
            <w:r>
              <w:lastRenderedPageBreak/>
              <w:t>Используемые условные знаки и обозначения:</w:t>
            </w:r>
          </w:p>
          <w:p w:rsidR="002C054A" w:rsidRPr="00CA1EE7" w:rsidRDefault="00440F87"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5F406F"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440F87" w:rsidP="00C24B6C">
                  <w:pPr>
                    <w:jc w:val="center"/>
                  </w:pPr>
                </w:p>
              </w:tc>
            </w:tr>
            <w:tr w:rsidR="002C054A" w:rsidRPr="00CA1EE7" w:rsidTr="00EE2B06">
              <w:tc>
                <w:tcPr>
                  <w:tcW w:w="1008" w:type="dxa"/>
                </w:tcPr>
                <w:p w:rsidR="002C054A" w:rsidRPr="00CA1EE7" w:rsidRDefault="00440F87" w:rsidP="00C24B6C">
                  <w:pPr>
                    <w:jc w:val="center"/>
                  </w:pPr>
                  <w:r>
                    <w:rPr>
                      <w:noProof/>
                    </w:rPr>
                  </w:r>
                  <w:r>
                    <w:rPr>
                      <w:noProof/>
                    </w:rPr>
                    <w:pict>
                      <v:rect id="Rectangle 96" o:spid="_x0000_s1096"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rect id="Rectangle 95" o:spid="_x0000_s1095"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440F87" w:rsidP="00C24B6C">
                  <w:pPr>
                    <w:jc w:val="center"/>
                  </w:pPr>
                  <w:r>
                    <w:rPr>
                      <w:noProof/>
                    </w:rPr>
                  </w:r>
                  <w:r>
                    <w:rPr>
                      <w:noProof/>
                    </w:rPr>
                    <w:pict>
                      <v:rect id="Rectangle 94" o:spid="_x0000_s1094"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rect id="Rectangle 93" o:spid="_x0000_s1093"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line id="Line 92" o:spid="_x0000_s1092"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line id="Line 91" o:spid="_x0000_s1091"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440F87" w:rsidP="00C24B6C">
                  <w:pPr>
                    <w:jc w:val="center"/>
                  </w:pPr>
                </w:p>
              </w:tc>
              <w:tc>
                <w:tcPr>
                  <w:tcW w:w="540" w:type="dxa"/>
                </w:tcPr>
                <w:p w:rsidR="002C054A" w:rsidRPr="00CA1EE7" w:rsidRDefault="00440F87" w:rsidP="00E82666"/>
              </w:tc>
              <w:tc>
                <w:tcPr>
                  <w:tcW w:w="8023" w:type="dxa"/>
                  <w:gridSpan w:val="2"/>
                </w:tcPr>
                <w:p w:rsidR="002C054A" w:rsidRPr="00CA1EE7" w:rsidRDefault="00440F87" w:rsidP="00E82666"/>
              </w:tc>
            </w:tr>
            <w:tr w:rsidR="002C054A" w:rsidRPr="00CA1EE7" w:rsidTr="00EE2B06">
              <w:tc>
                <w:tcPr>
                  <w:tcW w:w="9571" w:type="dxa"/>
                  <w:gridSpan w:val="4"/>
                </w:tcPr>
                <w:p w:rsidR="002C054A" w:rsidRPr="001D5B2F" w:rsidRDefault="005F406F"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440F87" w:rsidP="00C24B6C">
                  <w:pPr>
                    <w:jc w:val="center"/>
                  </w:pPr>
                </w:p>
              </w:tc>
            </w:tr>
            <w:tr w:rsidR="002C054A" w:rsidRPr="00CA1EE7" w:rsidTr="00EE2B06">
              <w:tc>
                <w:tcPr>
                  <w:tcW w:w="1008" w:type="dxa"/>
                </w:tcPr>
                <w:p w:rsidR="002C054A" w:rsidRPr="00CA1EE7" w:rsidRDefault="00440F87" w:rsidP="00C24B6C">
                  <w:pPr>
                    <w:jc w:val="center"/>
                  </w:pPr>
                  <w:r>
                    <w:rPr>
                      <w:noProof/>
                    </w:rPr>
                  </w:r>
                  <w:r>
                    <w:rPr>
                      <w:noProof/>
                    </w:rPr>
                    <w:pict>
                      <v:oval id="Oval 90" o:spid="_x0000_s1090"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oval id="Oval 89" o:spid="_x0000_s1089"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440F87" w:rsidP="00C24B6C">
                  <w:pPr>
                    <w:jc w:val="center"/>
                  </w:pPr>
                  <w:r>
                    <w:rPr>
                      <w:noProof/>
                    </w:rPr>
                  </w:r>
                  <w:r>
                    <w:rPr>
                      <w:noProof/>
                    </w:rPr>
                    <w:pict>
                      <v:line id="Line 88" o:spid="_x0000_s1088"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440F87" w:rsidP="00C24B6C">
                  <w:pPr>
                    <w:jc w:val="center"/>
                  </w:pPr>
                  <w:r>
                    <w:rPr>
                      <w:noProof/>
                    </w:rPr>
                  </w:r>
                  <w:r>
                    <w:rPr>
                      <w:noProof/>
                    </w:rPr>
                    <w:pict>
                      <v:line id="Line 87" o:spid="_x0000_s1087"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440F87" w:rsidP="00E82666"/>
              </w:tc>
              <w:tc>
                <w:tcPr>
                  <w:tcW w:w="8023" w:type="dxa"/>
                  <w:gridSpan w:val="2"/>
                </w:tcPr>
                <w:p w:rsidR="008B2DD8" w:rsidRPr="00CA1EE7" w:rsidRDefault="005F406F"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440F87" w:rsidP="00C24B6C">
                  <w:pPr>
                    <w:jc w:val="center"/>
                  </w:pPr>
                  <w:r>
                    <w:rPr>
                      <w:noProof/>
                    </w:rPr>
                  </w:r>
                  <w:r>
                    <w:rPr>
                      <w:noProof/>
                    </w:rPr>
                    <w:pict>
                      <v:line id="Line 86" o:spid="_x0000_s1086"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440F87" w:rsidP="00E82666"/>
              </w:tc>
              <w:tc>
                <w:tcPr>
                  <w:tcW w:w="8023" w:type="dxa"/>
                  <w:gridSpan w:val="2"/>
                </w:tcPr>
                <w:p w:rsidR="000472B5" w:rsidRPr="00CA1EE7" w:rsidRDefault="005F406F"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440F87" w:rsidP="00C24B6C">
                  <w:pPr>
                    <w:jc w:val="center"/>
                  </w:pPr>
                  <w:r>
                    <w:rPr>
                      <w:noProof/>
                    </w:rPr>
                  </w:r>
                  <w:r>
                    <w:rPr>
                      <w:noProof/>
                    </w:rPr>
                    <w:pict>
                      <v:line id="Line 85" o:spid="_x0000_s1085"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440F87" w:rsidP="00E82666"/>
              </w:tc>
              <w:tc>
                <w:tcPr>
                  <w:tcW w:w="8023" w:type="dxa"/>
                  <w:gridSpan w:val="2"/>
                </w:tcPr>
                <w:p w:rsidR="002C054A" w:rsidRPr="00CA1EE7" w:rsidRDefault="005F406F"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440F87" w:rsidP="00C24B6C">
                  <w:pPr>
                    <w:jc w:val="center"/>
                  </w:pPr>
                  <w:r>
                    <w:rPr>
                      <w:noProof/>
                    </w:rPr>
                    <w:pict>
                      <v:group id="Group 38" o:spid="_x0000_s1042" style="position:absolute;left:0;text-align:left;margin-left:10pt;margin-top:4.55pt;width:14.15pt;height:14.2pt;z-index:251640320;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440F87" w:rsidP="00E82666"/>
              </w:tc>
              <w:tc>
                <w:tcPr>
                  <w:tcW w:w="8023" w:type="dxa"/>
                  <w:gridSpan w:val="2"/>
                </w:tcPr>
                <w:p w:rsidR="002C054A" w:rsidRPr="001D5B2F" w:rsidRDefault="005F406F"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440F87"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084"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440F87" w:rsidP="00E82666"/>
              </w:tc>
              <w:tc>
                <w:tcPr>
                  <w:tcW w:w="8023" w:type="dxa"/>
                  <w:gridSpan w:val="2"/>
                </w:tcPr>
                <w:p w:rsidR="00A67426" w:rsidRPr="00CA1EE7" w:rsidRDefault="005F406F"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5F406F" w:rsidP="00C24B6C">
                  <w:pPr>
                    <w:jc w:val="center"/>
                    <w:rPr>
                      <w:noProof/>
                    </w:rPr>
                  </w:pPr>
                  <w:r>
                    <w:rPr>
                      <w:noProof/>
                    </w:rPr>
                    <w:lastRenderedPageBreak/>
                    <w:t xml:space="preserve">     </w:t>
                  </w:r>
                  <w:r w:rsidR="00440F87">
                    <w:rPr>
                      <w:noProof/>
                    </w:rPr>
                  </w:r>
                  <w:r w:rsidR="00440F87">
                    <w:rPr>
                      <w:noProof/>
                    </w:rPr>
                    <w:pict>
                      <v:rect id="Rectangle 83" o:spid="_x0000_s1083"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440F87" w:rsidP="00E82666"/>
              </w:tc>
              <w:tc>
                <w:tcPr>
                  <w:tcW w:w="8023" w:type="dxa"/>
                  <w:gridSpan w:val="2"/>
                </w:tcPr>
                <w:p w:rsidR="00A67426" w:rsidRPr="00CA1EE7" w:rsidRDefault="005F406F"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440F87" w:rsidP="00C24B6C">
                  <w:pPr>
                    <w:jc w:val="center"/>
                  </w:pPr>
                  <w:r>
                    <w:rPr>
                      <w:noProof/>
                    </w:rPr>
                  </w:r>
                  <w:r>
                    <w:rPr>
                      <w:noProof/>
                    </w:rPr>
                    <w:pict>
                      <v:shape id="AutoShape 82" o:spid="_x0000_s1082"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440F87" w:rsidP="00E82666"/>
              </w:tc>
              <w:tc>
                <w:tcPr>
                  <w:tcW w:w="8023" w:type="dxa"/>
                  <w:gridSpan w:val="2"/>
                </w:tcPr>
                <w:p w:rsidR="00A67426" w:rsidRPr="00CA1EE7" w:rsidRDefault="005F406F"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440F87" w:rsidP="00C24B6C">
                  <w:pPr>
                    <w:jc w:val="center"/>
                  </w:pPr>
                  <w:r>
                    <w:rPr>
                      <w:noProof/>
                    </w:rPr>
                    <w:pict>
                      <v:group id="Group 73" o:spid="_x0000_s1035" style="position:absolute;left:0;text-align:left;margin-left:14.85pt;margin-top:2.15pt;width:8.5pt;height:8.5pt;z-index:251641344;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440F87" w:rsidP="00E82666"/>
              </w:tc>
              <w:tc>
                <w:tcPr>
                  <w:tcW w:w="8023" w:type="dxa"/>
                  <w:gridSpan w:val="2"/>
                </w:tcPr>
                <w:p w:rsidR="00A67426" w:rsidRPr="00CA1EE7" w:rsidRDefault="005F406F"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440F87" w:rsidP="00C24B6C">
                  <w:pPr>
                    <w:jc w:val="center"/>
                  </w:pPr>
                  <w:r>
                    <w:rPr>
                      <w:noProof/>
                    </w:rPr>
                  </w:r>
                  <w:r>
                    <w:rPr>
                      <w:noProof/>
                    </w:rPr>
                    <w:pict>
                      <v:line id="Line 81" o:spid="_x0000_s1081"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440F87" w:rsidP="00E82666"/>
              </w:tc>
              <w:tc>
                <w:tcPr>
                  <w:tcW w:w="8023" w:type="dxa"/>
                  <w:gridSpan w:val="2"/>
                </w:tcPr>
                <w:p w:rsidR="00911877" w:rsidRPr="00CA1EE7" w:rsidRDefault="005F406F"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440F87" w:rsidP="00C24B6C">
                  <w:pPr>
                    <w:jc w:val="center"/>
                  </w:pPr>
                  <w:r>
                    <w:rPr>
                      <w:noProof/>
                    </w:rPr>
                  </w:r>
                  <w:r>
                    <w:rPr>
                      <w:noProof/>
                    </w:rPr>
                    <w:pict>
                      <v:line id="Line 80" o:spid="_x0000_s1080"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440F87" w:rsidP="00E82666"/>
              </w:tc>
              <w:tc>
                <w:tcPr>
                  <w:tcW w:w="8023" w:type="dxa"/>
                  <w:gridSpan w:val="2"/>
                </w:tcPr>
                <w:p w:rsidR="00911877" w:rsidRPr="00CA1EE7" w:rsidRDefault="005F406F"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440F87" w:rsidP="00C24B6C">
                  <w:pPr>
                    <w:jc w:val="center"/>
                  </w:pPr>
                  <w:r>
                    <w:rPr>
                      <w:noProof/>
                    </w:rPr>
                  </w:r>
                  <w:r>
                    <w:rPr>
                      <w:noProof/>
                    </w:rPr>
                    <w:pict>
                      <v:line id="Line 79" o:spid="_x0000_s1079"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440F87" w:rsidP="00D65F94"/>
              </w:tc>
              <w:tc>
                <w:tcPr>
                  <w:tcW w:w="8023" w:type="dxa"/>
                  <w:gridSpan w:val="2"/>
                </w:tcPr>
                <w:p w:rsidR="00316410" w:rsidRPr="00CA1EE7" w:rsidRDefault="005F406F"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440F87" w:rsidP="00C24B6C">
                  <w:pPr>
                    <w:jc w:val="center"/>
                  </w:pPr>
                  <w:r>
                    <w:rPr>
                      <w:noProof/>
                    </w:rPr>
                  </w:r>
                  <w:r>
                    <w:rPr>
                      <w:noProof/>
                    </w:rPr>
                    <w:pict>
                      <v:line id="Line 78" o:spid="_x0000_s1078"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440F87" w:rsidP="00D65F94"/>
              </w:tc>
              <w:tc>
                <w:tcPr>
                  <w:tcW w:w="8023" w:type="dxa"/>
                  <w:gridSpan w:val="2"/>
                </w:tcPr>
                <w:p w:rsidR="00316410" w:rsidRPr="00CA1EE7" w:rsidRDefault="005F406F"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440F87" w:rsidP="00C24B6C">
                  <w:pPr>
                    <w:jc w:val="center"/>
                  </w:pPr>
                  <w:r>
                    <w:rPr>
                      <w:noProof/>
                    </w:rPr>
                  </w:r>
                  <w:r>
                    <w:rPr>
                      <w:noProof/>
                    </w:rPr>
                    <w:pict>
                      <v:line id="Line 77" o:spid="_x0000_s1077"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440F87" w:rsidP="00D65F94"/>
              </w:tc>
              <w:tc>
                <w:tcPr>
                  <w:tcW w:w="8023" w:type="dxa"/>
                  <w:gridSpan w:val="2"/>
                </w:tcPr>
                <w:p w:rsidR="00876251" w:rsidRPr="00CA1EE7" w:rsidRDefault="005F406F"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440F87" w:rsidP="00EE2B06">
                  <w:pPr>
                    <w:tabs>
                      <w:tab w:val="left" w:pos="2738"/>
                    </w:tabs>
                    <w:rPr>
                      <w:lang w:val="en-US"/>
                    </w:rPr>
                  </w:pPr>
                </w:p>
              </w:tc>
            </w:tr>
          </w:tbl>
          <w:p w:rsidR="002C054A" w:rsidRPr="00CA1EE7" w:rsidRDefault="00440F87" w:rsidP="00E82666"/>
        </w:tc>
      </w:tr>
    </w:tbl>
    <w:p w:rsidR="00506668" w:rsidRDefault="00506668"/>
    <w:sectPr w:rsidR="00506668"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05C" w:rsidRDefault="00CE5B94">
      <w:r>
        <w:separator/>
      </w:r>
    </w:p>
  </w:endnote>
  <w:endnote w:type="continuationSeparator" w:id="0">
    <w:p w:rsidR="003D505C" w:rsidRDefault="00C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440F87"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440F87"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5F406F"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440F87"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440F87"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05C" w:rsidRDefault="00CE5B94">
      <w:r>
        <w:separator/>
      </w:r>
    </w:p>
  </w:footnote>
  <w:footnote w:type="continuationSeparator" w:id="0">
    <w:p w:rsidR="003D505C" w:rsidRDefault="00CE5B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3D505C"/>
    <w:rsid w:val="00440F87"/>
    <w:rsid w:val="00506668"/>
    <w:rsid w:val="005F406F"/>
    <w:rsid w:val="006B070E"/>
    <w:rsid w:val="00C12692"/>
    <w:rsid w:val="00CE5B94"/>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8"/>
    <o:shapelayout v:ext="edit">
      <o:idmap v:ext="edit" data="1"/>
    </o:shapelayout>
  </w:shapeDefaults>
  <w:decimalSymbol w:val=","/>
  <w:listSeparator w:val=";"/>
  <w14:docId w14:val="6B05E1CF"/>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730</Words>
  <Characters>6341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2021-04-06T05:16:00Z</cp:lastPrinted>
  <dcterms:created xsi:type="dcterms:W3CDTF">2021-04-06T05:17:00Z</dcterms:created>
  <dcterms:modified xsi:type="dcterms:W3CDTF">2021-04-06T05:17:00Z</dcterms:modified>
</cp:coreProperties>
</file>